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085D" w14:textId="53188879" w:rsidR="5E59B53C" w:rsidRPr="002C6F92" w:rsidRDefault="11C7BB6D" w:rsidP="002C6F92">
      <w:pPr>
        <w:spacing w:after="120"/>
        <w:rPr>
          <w:rFonts w:asciiTheme="minorHAnsi" w:eastAsia="Helvetica neue light" w:hAnsiTheme="minorHAnsi" w:cs="Helvetica neue light"/>
          <w:sz w:val="24"/>
          <w:szCs w:val="24"/>
        </w:rPr>
      </w:pPr>
      <w:r w:rsidRPr="002C6F92">
        <w:rPr>
          <w:rFonts w:asciiTheme="minorHAnsi" w:hAnsiTheme="minorHAnsi"/>
          <w:noProof/>
        </w:rPr>
        <w:drawing>
          <wp:anchor distT="0" distB="0" distL="114300" distR="114300" simplePos="0" relativeHeight="251658240" behindDoc="0" locked="0" layoutInCell="1" allowOverlap="1" wp14:anchorId="135FEA72" wp14:editId="45E58260">
            <wp:simplePos x="0" y="0"/>
            <wp:positionH relativeFrom="column">
              <wp:align>left</wp:align>
            </wp:positionH>
            <wp:positionV relativeFrom="paragraph">
              <wp:posOffset>0</wp:posOffset>
            </wp:positionV>
            <wp:extent cx="4543425" cy="1419225"/>
            <wp:effectExtent l="0" t="0" r="0" b="0"/>
            <wp:wrapNone/>
            <wp:docPr id="262533731" name="Picture 262533731" title="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43425" cy="1419225"/>
                    </a:xfrm>
                    <a:prstGeom prst="rect">
                      <a:avLst/>
                    </a:prstGeom>
                  </pic:spPr>
                </pic:pic>
              </a:graphicData>
            </a:graphic>
            <wp14:sizeRelH relativeFrom="page">
              <wp14:pctWidth>0</wp14:pctWidth>
            </wp14:sizeRelH>
            <wp14:sizeRelV relativeFrom="page">
              <wp14:pctHeight>0</wp14:pctHeight>
            </wp14:sizeRelV>
          </wp:anchor>
        </w:drawing>
      </w:r>
      <w:r w:rsidRPr="002C6F92">
        <w:rPr>
          <w:rFonts w:asciiTheme="minorHAnsi" w:hAnsiTheme="minorHAnsi"/>
          <w:noProof/>
        </w:rPr>
        <w:drawing>
          <wp:inline distT="0" distB="0" distL="0" distR="0" wp14:anchorId="2E2EDC49" wp14:editId="5C3DD4A5">
            <wp:extent cx="5943600" cy="2266950"/>
            <wp:effectExtent l="0" t="0" r="0" b="0"/>
            <wp:docPr id="1331432503" name="Picture 133143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266950"/>
                    </a:xfrm>
                    <a:prstGeom prst="rect">
                      <a:avLst/>
                    </a:prstGeom>
                  </pic:spPr>
                </pic:pic>
              </a:graphicData>
            </a:graphic>
          </wp:inline>
        </w:drawing>
      </w:r>
    </w:p>
    <w:p w14:paraId="2A72F462" w14:textId="13058DE9" w:rsidR="00CF599E" w:rsidRPr="002C6F92" w:rsidRDefault="00CF599E" w:rsidP="0EF14C5A">
      <w:pPr>
        <w:rPr>
          <w:rFonts w:asciiTheme="minorHAnsi" w:eastAsia="Helvetica neue light" w:hAnsiTheme="minorHAnsi" w:cs="Helvetica neue light"/>
          <w:color w:val="002060"/>
        </w:rPr>
      </w:pPr>
      <w:r w:rsidRPr="002C6F92">
        <w:rPr>
          <w:rFonts w:asciiTheme="minorHAnsi" w:hAnsiTheme="minorHAnsi"/>
        </w:rPr>
        <w:br/>
      </w:r>
      <w:r w:rsidRPr="002C6F92">
        <w:rPr>
          <w:rFonts w:asciiTheme="minorHAnsi" w:eastAsia="Helvetica neue light" w:hAnsiTheme="minorHAnsi" w:cs="Helvetica neue light"/>
          <w:b/>
          <w:bCs/>
          <w:sz w:val="24"/>
          <w:szCs w:val="24"/>
          <w:lang w:eastAsia="en-GB"/>
        </w:rPr>
        <w:t>29 November 2017</w:t>
      </w:r>
      <w:r w:rsidRPr="002C6F92">
        <w:rPr>
          <w:rFonts w:asciiTheme="minorHAnsi" w:hAnsiTheme="minorHAnsi"/>
        </w:rPr>
        <w:br/>
      </w:r>
      <w:r w:rsidRPr="002C6F92">
        <w:rPr>
          <w:rFonts w:asciiTheme="minorHAnsi" w:hAnsiTheme="minorHAnsi"/>
        </w:rPr>
        <w:br/>
      </w:r>
      <w:r w:rsidRPr="002C6F92">
        <w:rPr>
          <w:rFonts w:asciiTheme="minorHAnsi" w:eastAsia="Helvetica neue light" w:hAnsiTheme="minorHAnsi" w:cs="Helvetica neue light"/>
          <w:b/>
          <w:bCs/>
          <w:color w:val="002060"/>
          <w:sz w:val="28"/>
          <w:szCs w:val="28"/>
          <w:lang w:eastAsia="en-GB"/>
        </w:rPr>
        <w:t>News Release</w:t>
      </w:r>
      <w:r w:rsidRPr="002C6F92">
        <w:rPr>
          <w:rFonts w:asciiTheme="minorHAnsi" w:hAnsiTheme="minorHAnsi"/>
        </w:rPr>
        <w:br/>
      </w:r>
    </w:p>
    <w:p w14:paraId="7AE83C6C" w14:textId="77777777" w:rsidR="005D5A2C" w:rsidRPr="002C6F92" w:rsidRDefault="00CF599E" w:rsidP="0EF14C5A">
      <w:pPr>
        <w:spacing w:line="276" w:lineRule="auto"/>
        <w:rPr>
          <w:rFonts w:asciiTheme="minorHAnsi" w:eastAsia="Helvetica neue light" w:hAnsiTheme="minorHAnsi" w:cs="Helvetica neue light"/>
          <w:lang w:eastAsia="en-GB"/>
        </w:rPr>
      </w:pPr>
      <w:r w:rsidRPr="002C6F92">
        <w:rPr>
          <w:rFonts w:asciiTheme="minorHAnsi" w:hAnsiTheme="minorHAnsi"/>
        </w:rPr>
        <w:br/>
      </w:r>
      <w:bookmarkStart w:id="0" w:name="_GoBack"/>
      <w:r w:rsidR="005D5A2C" w:rsidRPr="002C6F92">
        <w:rPr>
          <w:rFonts w:asciiTheme="minorHAnsi" w:eastAsia="Helvetica neue light" w:hAnsiTheme="minorHAnsi" w:cs="Helvetica neue light"/>
          <w:color w:val="002060"/>
          <w:sz w:val="44"/>
          <w:szCs w:val="44"/>
          <w:lang w:eastAsia="en-GB"/>
        </w:rPr>
        <w:t>National Grid gears up for big dig as tunnel boring machine arrives on Humberside</w:t>
      </w:r>
      <w:bookmarkEnd w:id="0"/>
      <w:r w:rsidRPr="002C6F92">
        <w:rPr>
          <w:rFonts w:asciiTheme="minorHAnsi" w:hAnsiTheme="minorHAnsi"/>
        </w:rPr>
        <w:br/>
      </w:r>
      <w:r w:rsidRPr="002C6F92">
        <w:rPr>
          <w:rFonts w:asciiTheme="minorHAnsi" w:hAnsiTheme="minorHAnsi"/>
        </w:rPr>
        <w:br/>
      </w:r>
      <w:r w:rsidR="005D5A2C" w:rsidRPr="002C6F92">
        <w:rPr>
          <w:rFonts w:asciiTheme="minorHAnsi" w:eastAsia="Helvetica neue light" w:hAnsiTheme="minorHAnsi" w:cs="Helvetica neue light"/>
          <w:b/>
          <w:bCs/>
          <w:color w:val="595959" w:themeColor="text1" w:themeTint="A6"/>
          <w:sz w:val="24"/>
          <w:szCs w:val="24"/>
          <w:lang w:eastAsia="en-GB"/>
        </w:rPr>
        <w:t xml:space="preserve">• Components for 160 metre long tunnel boring machine arrive at </w:t>
      </w:r>
      <w:proofErr w:type="spellStart"/>
      <w:r w:rsidR="005D5A2C" w:rsidRPr="002C6F92">
        <w:rPr>
          <w:rFonts w:asciiTheme="minorHAnsi" w:eastAsia="Helvetica neue light" w:hAnsiTheme="minorHAnsi" w:cs="Helvetica neue light"/>
          <w:b/>
          <w:bCs/>
          <w:color w:val="595959" w:themeColor="text1" w:themeTint="A6"/>
          <w:sz w:val="24"/>
          <w:szCs w:val="24"/>
          <w:lang w:eastAsia="en-GB"/>
        </w:rPr>
        <w:t>Goxhill</w:t>
      </w:r>
      <w:proofErr w:type="spellEnd"/>
      <w:r w:rsidR="005D5A2C" w:rsidRPr="002C6F92">
        <w:rPr>
          <w:rFonts w:asciiTheme="minorHAnsi" w:eastAsia="Helvetica neue light" w:hAnsiTheme="minorHAnsi" w:cs="Helvetica neue light"/>
          <w:b/>
          <w:bCs/>
          <w:color w:val="595959" w:themeColor="text1" w:themeTint="A6"/>
          <w:sz w:val="24"/>
          <w:szCs w:val="24"/>
          <w:lang w:eastAsia="en-GB"/>
        </w:rPr>
        <w:t xml:space="preserve"> near Hull over two days next week</w:t>
      </w:r>
      <w:r w:rsidRPr="002C6F92">
        <w:rPr>
          <w:rFonts w:asciiTheme="minorHAnsi" w:hAnsiTheme="minorHAnsi"/>
          <w:color w:val="595959" w:themeColor="text1" w:themeTint="A6"/>
        </w:rPr>
        <w:br/>
      </w:r>
      <w:r w:rsidR="005D5A2C" w:rsidRPr="002C6F92">
        <w:rPr>
          <w:rFonts w:asciiTheme="minorHAnsi" w:eastAsia="Helvetica neue light" w:hAnsiTheme="minorHAnsi" w:cs="Helvetica neue light"/>
          <w:b/>
          <w:bCs/>
          <w:color w:val="595959" w:themeColor="text1" w:themeTint="A6"/>
          <w:sz w:val="24"/>
          <w:szCs w:val="24"/>
          <w:lang w:eastAsia="en-GB"/>
        </w:rPr>
        <w:t>• The machine will excavate a 5km tunnel under the River Humber to carry a replacement gas pipeline</w:t>
      </w:r>
      <w:r w:rsidRPr="002C6F92">
        <w:rPr>
          <w:rFonts w:asciiTheme="minorHAnsi" w:hAnsiTheme="minorHAnsi"/>
          <w:color w:val="595959" w:themeColor="text1" w:themeTint="A6"/>
        </w:rPr>
        <w:br/>
      </w:r>
      <w:r w:rsidR="005D5A2C" w:rsidRPr="002C6F92">
        <w:rPr>
          <w:rFonts w:asciiTheme="minorHAnsi" w:eastAsia="Helvetica neue light" w:hAnsiTheme="minorHAnsi" w:cs="Helvetica neue light"/>
          <w:b/>
          <w:bCs/>
          <w:color w:val="595959" w:themeColor="text1" w:themeTint="A6"/>
          <w:sz w:val="24"/>
          <w:szCs w:val="24"/>
          <w:lang w:eastAsia="en-GB"/>
        </w:rPr>
        <w:t xml:space="preserve">• Some delays for motorists on local roads during the slow moving deliveries from Immingham Docks </w:t>
      </w:r>
      <w:r w:rsidRPr="002C6F92">
        <w:rPr>
          <w:rFonts w:asciiTheme="minorHAnsi" w:hAnsiTheme="minorHAnsi"/>
        </w:rPr>
        <w:br/>
      </w:r>
      <w:r w:rsidRPr="002C6F92">
        <w:rPr>
          <w:rFonts w:asciiTheme="minorHAnsi" w:hAnsiTheme="minorHAnsi"/>
        </w:rPr>
        <w:br/>
      </w:r>
      <w:r w:rsidR="005D5A2C" w:rsidRPr="002C6F92">
        <w:rPr>
          <w:rFonts w:asciiTheme="minorHAnsi" w:eastAsia="Helvetica neue light" w:hAnsiTheme="minorHAnsi" w:cs="Helvetica neue light"/>
          <w:lang w:eastAsia="en-GB"/>
        </w:rPr>
        <w:t xml:space="preserve">National Grid is gearing up to start its big dig under the River Humber with the parts for a 160 metre long tunnel boring machine arriving on site at </w:t>
      </w:r>
      <w:proofErr w:type="spellStart"/>
      <w:r w:rsidR="005D5A2C" w:rsidRPr="002C6F92">
        <w:rPr>
          <w:rFonts w:asciiTheme="minorHAnsi" w:eastAsia="Helvetica neue light" w:hAnsiTheme="minorHAnsi" w:cs="Helvetica neue light"/>
          <w:lang w:eastAsia="en-GB"/>
        </w:rPr>
        <w:t>Goxhill</w:t>
      </w:r>
      <w:proofErr w:type="spellEnd"/>
      <w:r w:rsidR="005D5A2C" w:rsidRPr="002C6F92">
        <w:rPr>
          <w:rFonts w:asciiTheme="minorHAnsi" w:eastAsia="Helvetica neue light" w:hAnsiTheme="minorHAnsi" w:cs="Helvetica neue light"/>
          <w:lang w:eastAsia="en-GB"/>
        </w:rPr>
        <w:t xml:space="preserve"> near Hull during Tuesday and Wednesday next week (5/6 December). </w:t>
      </w:r>
    </w:p>
    <w:p w14:paraId="0A37501D" w14:textId="77777777" w:rsidR="005D5A2C" w:rsidRPr="002C6F92" w:rsidRDefault="005D5A2C" w:rsidP="43828D29">
      <w:pPr>
        <w:spacing w:line="276" w:lineRule="auto"/>
        <w:rPr>
          <w:rFonts w:asciiTheme="minorHAnsi" w:eastAsia="Helvetica neue light" w:hAnsiTheme="minorHAnsi" w:cs="Helvetica neue light"/>
          <w:lang w:eastAsia="en-GB"/>
        </w:rPr>
      </w:pPr>
    </w:p>
    <w:p w14:paraId="7CD5BFCE" w14:textId="77777777" w:rsidR="005D5A2C" w:rsidRPr="002C6F92" w:rsidRDefault="005D5A2C" w:rsidP="43828D29">
      <w:pPr>
        <w:spacing w:line="276" w:lineRule="auto"/>
        <w:rPr>
          <w:rFonts w:asciiTheme="minorHAnsi" w:eastAsia="Helvetica neue light" w:hAnsiTheme="minorHAnsi" w:cs="Helvetica neue light"/>
          <w:lang w:eastAsia="en-GB"/>
        </w:rPr>
      </w:pPr>
      <w:r w:rsidRPr="002C6F92">
        <w:rPr>
          <w:rFonts w:asciiTheme="minorHAnsi" w:eastAsia="Helvetica neue light" w:hAnsiTheme="minorHAnsi" w:cs="Helvetica neue light"/>
          <w:lang w:eastAsia="en-GB"/>
        </w:rPr>
        <w:t xml:space="preserve">After it has been assembled on site early in the new year, the machine will begin a </w:t>
      </w:r>
      <w:proofErr w:type="gramStart"/>
      <w:r w:rsidRPr="002C6F92">
        <w:rPr>
          <w:rFonts w:asciiTheme="minorHAnsi" w:eastAsia="Helvetica neue light" w:hAnsiTheme="minorHAnsi" w:cs="Helvetica neue light"/>
          <w:lang w:eastAsia="en-GB"/>
        </w:rPr>
        <w:t>five kilometre</w:t>
      </w:r>
      <w:proofErr w:type="gramEnd"/>
      <w:r w:rsidRPr="002C6F92">
        <w:rPr>
          <w:rFonts w:asciiTheme="minorHAnsi" w:eastAsia="Helvetica neue light" w:hAnsiTheme="minorHAnsi" w:cs="Helvetica neue light"/>
          <w:lang w:eastAsia="en-GB"/>
        </w:rPr>
        <w:t xml:space="preserve">, year-long journey under the river to emerge on the north bank at Paull. It will create a 3.65 metre diameter tunnel as it travels, around 35 metres below the </w:t>
      </w:r>
      <w:proofErr w:type="gramStart"/>
      <w:r w:rsidRPr="002C6F92">
        <w:rPr>
          <w:rFonts w:asciiTheme="minorHAnsi" w:eastAsia="Helvetica neue light" w:hAnsiTheme="minorHAnsi" w:cs="Helvetica neue light"/>
          <w:lang w:eastAsia="en-GB"/>
        </w:rPr>
        <w:t>river bed</w:t>
      </w:r>
      <w:proofErr w:type="gramEnd"/>
      <w:r w:rsidRPr="002C6F92">
        <w:rPr>
          <w:rFonts w:asciiTheme="minorHAnsi" w:eastAsia="Helvetica neue light" w:hAnsiTheme="minorHAnsi" w:cs="Helvetica neue light"/>
          <w:lang w:eastAsia="en-GB"/>
        </w:rPr>
        <w:t xml:space="preserve">. </w:t>
      </w:r>
    </w:p>
    <w:p w14:paraId="5DAB6C7B" w14:textId="77777777" w:rsidR="005D5A2C" w:rsidRPr="002C6F92" w:rsidRDefault="005D5A2C" w:rsidP="43828D29">
      <w:pPr>
        <w:spacing w:line="276" w:lineRule="auto"/>
        <w:rPr>
          <w:rFonts w:asciiTheme="minorHAnsi" w:eastAsia="Helvetica neue light" w:hAnsiTheme="minorHAnsi" w:cs="Helvetica neue light"/>
          <w:lang w:eastAsia="en-GB"/>
        </w:rPr>
      </w:pPr>
    </w:p>
    <w:p w14:paraId="5BDC350D" w14:textId="77777777" w:rsidR="005D5A2C" w:rsidRPr="002C6F92" w:rsidRDefault="005D5A2C" w:rsidP="43828D29">
      <w:pPr>
        <w:spacing w:line="276" w:lineRule="auto"/>
        <w:rPr>
          <w:rFonts w:asciiTheme="minorHAnsi" w:eastAsia="Helvetica neue light" w:hAnsiTheme="minorHAnsi" w:cs="Helvetica neue light"/>
          <w:lang w:eastAsia="en-GB"/>
        </w:rPr>
      </w:pPr>
      <w:r w:rsidRPr="002C6F92">
        <w:rPr>
          <w:rFonts w:asciiTheme="minorHAnsi" w:eastAsia="Helvetica neue light" w:hAnsiTheme="minorHAnsi" w:cs="Helvetica neue light"/>
          <w:lang w:eastAsia="en-GB"/>
        </w:rPr>
        <w:t xml:space="preserve">Once the tunnel is finished, a new </w:t>
      </w:r>
      <w:proofErr w:type="gramStart"/>
      <w:r w:rsidRPr="002C6F92">
        <w:rPr>
          <w:rFonts w:asciiTheme="minorHAnsi" w:eastAsia="Helvetica neue light" w:hAnsiTheme="minorHAnsi" w:cs="Helvetica neue light"/>
          <w:lang w:eastAsia="en-GB"/>
        </w:rPr>
        <w:t>42 inch</w:t>
      </w:r>
      <w:proofErr w:type="gramEnd"/>
      <w:r w:rsidRPr="002C6F92">
        <w:rPr>
          <w:rFonts w:asciiTheme="minorHAnsi" w:eastAsia="Helvetica neue light" w:hAnsiTheme="minorHAnsi" w:cs="Helvetica neue light"/>
          <w:lang w:eastAsia="en-GB"/>
        </w:rPr>
        <w:t xml:space="preserve"> diameter gas pipeline will be laid inside it to replace an existing one. The gas pipeline which currently crosses the river is laid in a trench just below the </w:t>
      </w:r>
      <w:proofErr w:type="gramStart"/>
      <w:r w:rsidRPr="002C6F92">
        <w:rPr>
          <w:rFonts w:asciiTheme="minorHAnsi" w:eastAsia="Helvetica neue light" w:hAnsiTheme="minorHAnsi" w:cs="Helvetica neue light"/>
          <w:lang w:eastAsia="en-GB"/>
        </w:rPr>
        <w:t>river bed</w:t>
      </w:r>
      <w:proofErr w:type="gramEnd"/>
      <w:r w:rsidRPr="002C6F92">
        <w:rPr>
          <w:rFonts w:asciiTheme="minorHAnsi" w:eastAsia="Helvetica neue light" w:hAnsiTheme="minorHAnsi" w:cs="Helvetica neue light"/>
          <w:lang w:eastAsia="en-GB"/>
        </w:rPr>
        <w:t xml:space="preserve"> </w:t>
      </w:r>
      <w:r w:rsidRPr="002C6F92">
        <w:rPr>
          <w:rFonts w:asciiTheme="minorHAnsi" w:eastAsia="Helvetica neue light" w:hAnsiTheme="minorHAnsi" w:cs="Helvetica neue light"/>
          <w:lang w:eastAsia="en-GB"/>
        </w:rPr>
        <w:lastRenderedPageBreak/>
        <w:t>but is at risk of being exposed by shifting tides. Work has been carried out to keep it buried but the Humber Pipeline Replacement project offers a long-term solution.</w:t>
      </w:r>
    </w:p>
    <w:p w14:paraId="02EB378F" w14:textId="77777777" w:rsidR="005D5A2C" w:rsidRPr="002C6F92" w:rsidRDefault="005D5A2C" w:rsidP="43828D29">
      <w:pPr>
        <w:spacing w:line="276" w:lineRule="auto"/>
        <w:rPr>
          <w:rFonts w:asciiTheme="minorHAnsi" w:eastAsia="Helvetica neue light" w:hAnsiTheme="minorHAnsi" w:cs="Helvetica neue light"/>
          <w:lang w:eastAsia="en-GB"/>
        </w:rPr>
      </w:pPr>
    </w:p>
    <w:p w14:paraId="31ACC969" w14:textId="77777777" w:rsidR="005D5A2C" w:rsidRPr="002C6F92" w:rsidRDefault="005D5A2C" w:rsidP="43828D29">
      <w:pPr>
        <w:spacing w:line="276" w:lineRule="auto"/>
        <w:rPr>
          <w:rFonts w:asciiTheme="minorHAnsi" w:eastAsia="Helvetica neue light" w:hAnsiTheme="minorHAnsi" w:cs="Helvetica neue light"/>
          <w:lang w:eastAsia="en-GB"/>
        </w:rPr>
      </w:pPr>
      <w:r w:rsidRPr="002C6F92">
        <w:rPr>
          <w:rFonts w:asciiTheme="minorHAnsi" w:eastAsia="Helvetica neue light" w:hAnsiTheme="minorHAnsi" w:cs="Helvetica neue light"/>
          <w:lang w:eastAsia="en-GB"/>
        </w:rPr>
        <w:t>Steve Ellison, Lead Project Manager said: “We’ve been planning this for months and are very excited about the prospect of the delivery of the machine so that we can make a start on the tunnel. We hope tunnelling will start early in the new year and we expect to see the machine emerge on the other side of the river around a year later.”</w:t>
      </w:r>
    </w:p>
    <w:p w14:paraId="6A05A809" w14:textId="77777777" w:rsidR="005D5A2C" w:rsidRPr="002C6F92" w:rsidRDefault="005D5A2C" w:rsidP="43828D29">
      <w:pPr>
        <w:spacing w:line="276" w:lineRule="auto"/>
        <w:rPr>
          <w:rFonts w:asciiTheme="minorHAnsi" w:eastAsia="Helvetica neue light" w:hAnsiTheme="minorHAnsi" w:cs="Helvetica neue light"/>
          <w:lang w:eastAsia="en-GB"/>
        </w:rPr>
      </w:pPr>
    </w:p>
    <w:p w14:paraId="38D7CF1B" w14:textId="77777777" w:rsidR="005D5A2C" w:rsidRPr="002C6F92" w:rsidRDefault="005D5A2C" w:rsidP="43828D29">
      <w:pPr>
        <w:spacing w:line="276" w:lineRule="auto"/>
        <w:rPr>
          <w:rFonts w:asciiTheme="minorHAnsi" w:eastAsia="Helvetica neue light" w:hAnsiTheme="minorHAnsi" w:cs="Helvetica neue light"/>
          <w:lang w:eastAsia="en-GB"/>
        </w:rPr>
      </w:pPr>
      <w:r w:rsidRPr="002C6F92">
        <w:rPr>
          <w:rFonts w:asciiTheme="minorHAnsi" w:eastAsia="Helvetica neue light" w:hAnsiTheme="minorHAnsi" w:cs="Helvetica neue light"/>
          <w:lang w:eastAsia="en-GB"/>
        </w:rPr>
        <w:t>National Grid has awarded the £100m contract to build the tunnel to a joint venture made up of Skanska, PORR Bau GmbH and A. Hak.</w:t>
      </w:r>
    </w:p>
    <w:p w14:paraId="5A39BBE3" w14:textId="77777777" w:rsidR="005D5A2C" w:rsidRPr="002C6F92" w:rsidRDefault="005D5A2C" w:rsidP="43828D29">
      <w:pPr>
        <w:spacing w:line="276" w:lineRule="auto"/>
        <w:rPr>
          <w:rFonts w:asciiTheme="minorHAnsi" w:eastAsia="Helvetica neue light" w:hAnsiTheme="minorHAnsi" w:cs="Helvetica neue light"/>
          <w:lang w:eastAsia="en-GB"/>
        </w:rPr>
      </w:pPr>
    </w:p>
    <w:p w14:paraId="6C72F514" w14:textId="77777777" w:rsidR="005D5A2C" w:rsidRPr="002C6F92" w:rsidRDefault="005D5A2C" w:rsidP="43828D29">
      <w:pPr>
        <w:spacing w:line="276" w:lineRule="auto"/>
        <w:rPr>
          <w:rFonts w:asciiTheme="minorHAnsi" w:eastAsia="Helvetica neue light" w:hAnsiTheme="minorHAnsi" w:cs="Helvetica neue light"/>
          <w:lang w:eastAsia="en-GB"/>
        </w:rPr>
      </w:pPr>
      <w:r w:rsidRPr="002C6F92">
        <w:rPr>
          <w:rFonts w:asciiTheme="minorHAnsi" w:eastAsia="Helvetica neue light" w:hAnsiTheme="minorHAnsi" w:cs="Helvetica neue light"/>
          <w:lang w:eastAsia="en-GB"/>
        </w:rPr>
        <w:t xml:space="preserve">The tunnel boring machine has been built in Baden-Wurttemberg in Germany and, given its size, has been disassembled to make the journey to </w:t>
      </w:r>
      <w:proofErr w:type="spellStart"/>
      <w:r w:rsidRPr="002C6F92">
        <w:rPr>
          <w:rFonts w:asciiTheme="minorHAnsi" w:eastAsia="Helvetica neue light" w:hAnsiTheme="minorHAnsi" w:cs="Helvetica neue light"/>
          <w:lang w:eastAsia="en-GB"/>
        </w:rPr>
        <w:t>Goxhill</w:t>
      </w:r>
      <w:proofErr w:type="spellEnd"/>
      <w:r w:rsidRPr="002C6F92">
        <w:rPr>
          <w:rFonts w:asciiTheme="minorHAnsi" w:eastAsia="Helvetica neue light" w:hAnsiTheme="minorHAnsi" w:cs="Helvetica neue light"/>
          <w:lang w:eastAsia="en-GB"/>
        </w:rPr>
        <w:t xml:space="preserve"> near Hull. It will travel by road to Rotterdam, ship to Immingham Docks and then by road again to </w:t>
      </w:r>
      <w:proofErr w:type="spellStart"/>
      <w:r w:rsidRPr="002C6F92">
        <w:rPr>
          <w:rFonts w:asciiTheme="minorHAnsi" w:eastAsia="Helvetica neue light" w:hAnsiTheme="minorHAnsi" w:cs="Helvetica neue light"/>
          <w:lang w:eastAsia="en-GB"/>
        </w:rPr>
        <w:t>Goxhill</w:t>
      </w:r>
      <w:proofErr w:type="spellEnd"/>
      <w:r w:rsidRPr="002C6F92">
        <w:rPr>
          <w:rFonts w:asciiTheme="minorHAnsi" w:eastAsia="Helvetica neue light" w:hAnsiTheme="minorHAnsi" w:cs="Helvetica neue light"/>
          <w:lang w:eastAsia="en-GB"/>
        </w:rPr>
        <w:t xml:space="preserve">. </w:t>
      </w:r>
    </w:p>
    <w:p w14:paraId="41C8F396" w14:textId="77777777" w:rsidR="005D5A2C" w:rsidRPr="002C6F92" w:rsidRDefault="005D5A2C" w:rsidP="43828D29">
      <w:pPr>
        <w:spacing w:line="276" w:lineRule="auto"/>
        <w:rPr>
          <w:rFonts w:asciiTheme="minorHAnsi" w:eastAsia="Helvetica neue light" w:hAnsiTheme="minorHAnsi" w:cs="Helvetica neue light"/>
          <w:lang w:eastAsia="en-GB"/>
        </w:rPr>
      </w:pPr>
    </w:p>
    <w:p w14:paraId="7E5B1C0A" w14:textId="77777777" w:rsidR="005D5A2C" w:rsidRPr="002C6F92" w:rsidRDefault="005D5A2C" w:rsidP="43828D29">
      <w:pPr>
        <w:spacing w:line="276" w:lineRule="auto"/>
        <w:rPr>
          <w:rFonts w:asciiTheme="minorHAnsi" w:eastAsia="Helvetica neue light" w:hAnsiTheme="minorHAnsi" w:cs="Helvetica neue light"/>
          <w:b/>
          <w:bCs/>
          <w:lang w:eastAsia="en-GB"/>
        </w:rPr>
      </w:pPr>
      <w:r w:rsidRPr="002C6F92">
        <w:rPr>
          <w:rFonts w:asciiTheme="minorHAnsi" w:eastAsia="Helvetica neue light" w:hAnsiTheme="minorHAnsi" w:cs="Helvetica neue light"/>
          <w:lang w:eastAsia="en-GB"/>
        </w:rPr>
        <w:t xml:space="preserve">The four largest sections of the </w:t>
      </w:r>
      <w:proofErr w:type="gramStart"/>
      <w:r w:rsidRPr="002C6F92">
        <w:rPr>
          <w:rFonts w:asciiTheme="minorHAnsi" w:eastAsia="Helvetica neue light" w:hAnsiTheme="minorHAnsi" w:cs="Helvetica neue light"/>
          <w:lang w:eastAsia="en-GB"/>
        </w:rPr>
        <w:t>510 tonne</w:t>
      </w:r>
      <w:proofErr w:type="gramEnd"/>
      <w:r w:rsidRPr="002C6F92">
        <w:rPr>
          <w:rFonts w:asciiTheme="minorHAnsi" w:eastAsia="Helvetica neue light" w:hAnsiTheme="minorHAnsi" w:cs="Helvetica neue light"/>
          <w:lang w:eastAsia="en-GB"/>
        </w:rPr>
        <w:t xml:space="preserve"> machine will arrive in two separate deliveries </w:t>
      </w:r>
      <w:r w:rsidRPr="002C6F92">
        <w:rPr>
          <w:rFonts w:asciiTheme="minorHAnsi" w:eastAsia="Helvetica neue light" w:hAnsiTheme="minorHAnsi" w:cs="Helvetica neue light"/>
        </w:rPr>
        <w:t xml:space="preserve">on Tuesday and Wednesday next week (5/6 December). The deliveries will be moving through </w:t>
      </w:r>
      <w:proofErr w:type="spellStart"/>
      <w:r w:rsidRPr="002C6F92">
        <w:rPr>
          <w:rFonts w:asciiTheme="minorHAnsi" w:eastAsia="Helvetica neue light" w:hAnsiTheme="minorHAnsi" w:cs="Helvetica neue light"/>
        </w:rPr>
        <w:t>Goxhill</w:t>
      </w:r>
      <w:proofErr w:type="spellEnd"/>
      <w:r w:rsidRPr="002C6F92">
        <w:rPr>
          <w:rFonts w:asciiTheme="minorHAnsi" w:eastAsia="Helvetica neue light" w:hAnsiTheme="minorHAnsi" w:cs="Helvetica neue light"/>
        </w:rPr>
        <w:t xml:space="preserve"> between 12pm - 3pm</w:t>
      </w:r>
      <w:r w:rsidRPr="002C6F92">
        <w:rPr>
          <w:rFonts w:asciiTheme="minorHAnsi" w:eastAsia="Helvetica neue light" w:hAnsiTheme="minorHAnsi" w:cs="Helvetica neue light"/>
          <w:b/>
          <w:bCs/>
        </w:rPr>
        <w:t xml:space="preserve"> </w:t>
      </w:r>
      <w:r w:rsidRPr="002C6F92">
        <w:rPr>
          <w:rFonts w:asciiTheme="minorHAnsi" w:eastAsia="Helvetica neue light" w:hAnsiTheme="minorHAnsi" w:cs="Helvetica neue light"/>
        </w:rPr>
        <w:t>on both days.</w:t>
      </w:r>
      <w:r w:rsidRPr="002C6F92">
        <w:rPr>
          <w:rFonts w:asciiTheme="minorHAnsi" w:eastAsia="Helvetica neue light" w:hAnsiTheme="minorHAnsi" w:cs="Helvetica neue light"/>
          <w:b/>
          <w:bCs/>
        </w:rPr>
        <w:t xml:space="preserve"> </w:t>
      </w:r>
      <w:r w:rsidRPr="002C6F92">
        <w:rPr>
          <w:rFonts w:asciiTheme="minorHAnsi" w:eastAsia="Helvetica neue light" w:hAnsiTheme="minorHAnsi" w:cs="Helvetica neue light"/>
        </w:rPr>
        <w:t xml:space="preserve"> As the vehicles are slow-moving, there will be some delays to motorists during this time. The delivery vehicles will then leave </w:t>
      </w:r>
      <w:proofErr w:type="spellStart"/>
      <w:r w:rsidRPr="002C6F92">
        <w:rPr>
          <w:rFonts w:asciiTheme="minorHAnsi" w:eastAsia="Helvetica neue light" w:hAnsiTheme="minorHAnsi" w:cs="Helvetica neue light"/>
        </w:rPr>
        <w:t>Goxhill</w:t>
      </w:r>
      <w:proofErr w:type="spellEnd"/>
      <w:r w:rsidRPr="002C6F92">
        <w:rPr>
          <w:rFonts w:asciiTheme="minorHAnsi" w:eastAsia="Helvetica neue light" w:hAnsiTheme="minorHAnsi" w:cs="Helvetica neue light"/>
        </w:rPr>
        <w:t xml:space="preserve"> between 5pm - 8pm using the same route. </w:t>
      </w:r>
    </w:p>
    <w:p w14:paraId="72A3D3EC" w14:textId="77777777" w:rsidR="005D5A2C" w:rsidRPr="002C6F92" w:rsidRDefault="005D5A2C" w:rsidP="43828D29">
      <w:pPr>
        <w:autoSpaceDE w:val="0"/>
        <w:autoSpaceDN w:val="0"/>
        <w:adjustRightInd w:val="0"/>
        <w:spacing w:line="276" w:lineRule="auto"/>
        <w:jc w:val="both"/>
        <w:rPr>
          <w:rFonts w:asciiTheme="minorHAnsi" w:eastAsia="Helvetica neue light" w:hAnsiTheme="minorHAnsi" w:cs="Helvetica neue light"/>
        </w:rPr>
      </w:pPr>
    </w:p>
    <w:p w14:paraId="6AD87FF1" w14:textId="77777777" w:rsidR="005D5A2C" w:rsidRPr="002C6F92" w:rsidRDefault="005D5A2C" w:rsidP="43828D29">
      <w:pPr>
        <w:autoSpaceDE w:val="0"/>
        <w:autoSpaceDN w:val="0"/>
        <w:adjustRightInd w:val="0"/>
        <w:spacing w:line="276" w:lineRule="auto"/>
        <w:jc w:val="both"/>
        <w:rPr>
          <w:rFonts w:asciiTheme="minorHAnsi" w:eastAsia="Helvetica neue light" w:hAnsiTheme="minorHAnsi" w:cs="Helvetica neue light"/>
        </w:rPr>
      </w:pPr>
      <w:r w:rsidRPr="002C6F92">
        <w:rPr>
          <w:rFonts w:asciiTheme="minorHAnsi" w:eastAsia="Helvetica neue light" w:hAnsiTheme="minorHAnsi" w:cs="Helvetica neue light"/>
        </w:rPr>
        <w:t xml:space="preserve">The vehicles will travel from Immingham Docks to </w:t>
      </w:r>
      <w:proofErr w:type="spellStart"/>
      <w:r w:rsidRPr="002C6F92">
        <w:rPr>
          <w:rFonts w:asciiTheme="minorHAnsi" w:eastAsia="Helvetica neue light" w:hAnsiTheme="minorHAnsi" w:cs="Helvetica neue light"/>
        </w:rPr>
        <w:t>Goxhill</w:t>
      </w:r>
      <w:proofErr w:type="spellEnd"/>
      <w:r w:rsidRPr="002C6F92">
        <w:rPr>
          <w:rFonts w:asciiTheme="minorHAnsi" w:eastAsia="Helvetica neue light" w:hAnsiTheme="minorHAnsi" w:cs="Helvetica neue light"/>
        </w:rPr>
        <w:t xml:space="preserve"> along the A15 and B1206 via Barrow upon Humber. They will then progress along College Road, entering </w:t>
      </w:r>
      <w:proofErr w:type="spellStart"/>
      <w:r w:rsidRPr="002C6F92">
        <w:rPr>
          <w:rFonts w:asciiTheme="minorHAnsi" w:eastAsia="Helvetica neue light" w:hAnsiTheme="minorHAnsi" w:cs="Helvetica neue light"/>
        </w:rPr>
        <w:t>Goxhill</w:t>
      </w:r>
      <w:proofErr w:type="spellEnd"/>
      <w:r w:rsidRPr="002C6F92">
        <w:rPr>
          <w:rFonts w:asciiTheme="minorHAnsi" w:eastAsia="Helvetica neue light" w:hAnsiTheme="minorHAnsi" w:cs="Helvetica neue light"/>
        </w:rPr>
        <w:t xml:space="preserve"> via Thornton Road and on to National Grid’s site via Ferry Road and East Marsh Road. This route has been carefully planned and agreed with the highway authorities and the police to make sure it is safe. The delivery vehicles will also be escorted by police officers. </w:t>
      </w:r>
    </w:p>
    <w:p w14:paraId="60061E4C" w14:textId="50C764EE" w:rsidR="005D5A2C" w:rsidRPr="002C6F92" w:rsidRDefault="005D5A2C" w:rsidP="43828D29">
      <w:pPr>
        <w:autoSpaceDE w:val="0"/>
        <w:autoSpaceDN w:val="0"/>
        <w:adjustRightInd w:val="0"/>
        <w:spacing w:line="276" w:lineRule="auto"/>
        <w:jc w:val="both"/>
        <w:rPr>
          <w:rFonts w:asciiTheme="minorHAnsi" w:eastAsia="Helvetica neue light" w:hAnsiTheme="minorHAnsi" w:cs="Helvetica neue light"/>
          <w:sz w:val="24"/>
          <w:szCs w:val="24"/>
        </w:rPr>
      </w:pPr>
    </w:p>
    <w:p w14:paraId="44EAFD9C" w14:textId="77777777" w:rsidR="005D5A2C" w:rsidRPr="002C6F92" w:rsidRDefault="005D5A2C" w:rsidP="43828D29">
      <w:pPr>
        <w:rPr>
          <w:rFonts w:asciiTheme="minorHAnsi" w:eastAsia="Helvetica neue light" w:hAnsiTheme="minorHAnsi" w:cs="Helvetica neue light"/>
          <w:sz w:val="24"/>
          <w:szCs w:val="24"/>
          <w:lang w:eastAsia="en-GB"/>
        </w:rPr>
      </w:pPr>
    </w:p>
    <w:p w14:paraId="5A1C2817" w14:textId="1EBBA8EF" w:rsidR="078892B6" w:rsidRPr="002C6F92" w:rsidRDefault="078892B6" w:rsidP="43828D29">
      <w:pPr>
        <w:spacing w:after="200"/>
        <w:jc w:val="center"/>
        <w:rPr>
          <w:rFonts w:asciiTheme="minorHAnsi" w:eastAsia="Helvetica neue light" w:hAnsiTheme="minorHAnsi" w:cs="Helvetica neue light"/>
        </w:rPr>
      </w:pPr>
      <w:r w:rsidRPr="002C6F92">
        <w:rPr>
          <w:rFonts w:asciiTheme="minorHAnsi" w:eastAsia="Helvetica neue light" w:hAnsiTheme="minorHAnsi" w:cs="Helvetica neue light"/>
          <w:b/>
          <w:bCs/>
        </w:rPr>
        <w:t>-Ends-</w:t>
      </w:r>
    </w:p>
    <w:p w14:paraId="524EE9EC" w14:textId="5E72D278" w:rsidR="078892B6" w:rsidRPr="002C6F92" w:rsidRDefault="078892B6" w:rsidP="43828D29">
      <w:pPr>
        <w:spacing w:after="200"/>
        <w:jc w:val="both"/>
        <w:rPr>
          <w:rFonts w:asciiTheme="minorHAnsi" w:eastAsia="Helvetica neue light" w:hAnsiTheme="minorHAnsi" w:cs="Helvetica neue light"/>
        </w:rPr>
      </w:pPr>
      <w:r w:rsidRPr="002C6F92">
        <w:rPr>
          <w:rFonts w:asciiTheme="minorHAnsi" w:eastAsia="Helvetica neue light" w:hAnsiTheme="minorHAnsi" w:cs="Helvetica neue light"/>
          <w:b/>
          <w:bCs/>
        </w:rPr>
        <w:t>Contact for media information only:</w:t>
      </w:r>
    </w:p>
    <w:p w14:paraId="4B889765" w14:textId="78F9584F" w:rsidR="078892B6" w:rsidRPr="002C6F92" w:rsidRDefault="078892B6" w:rsidP="43828D29">
      <w:pPr>
        <w:spacing w:after="200"/>
        <w:jc w:val="both"/>
        <w:rPr>
          <w:rFonts w:asciiTheme="minorHAnsi" w:eastAsia="Helvetica neue light" w:hAnsiTheme="minorHAnsi" w:cs="Helvetica neue light"/>
        </w:rPr>
      </w:pPr>
      <w:r w:rsidRPr="002C6F92">
        <w:rPr>
          <w:rFonts w:asciiTheme="minorHAnsi" w:eastAsia="Helvetica neue light" w:hAnsiTheme="minorHAnsi" w:cs="Helvetica neue light"/>
          <w:b/>
          <w:bCs/>
          <w:color w:val="00148C"/>
        </w:rPr>
        <w:t>Simmie Korotane</w:t>
      </w:r>
      <w:r w:rsidRPr="002C6F92">
        <w:rPr>
          <w:rFonts w:asciiTheme="minorHAnsi" w:eastAsia="Helvetica neue light" w:hAnsiTheme="minorHAnsi" w:cs="Helvetica neue light"/>
        </w:rPr>
        <w:t xml:space="preserve">: National Grid Media Relations / +44(0)7971 343383 / </w:t>
      </w:r>
      <w:hyperlink r:id="rId10">
        <w:r w:rsidRPr="002C6F92">
          <w:rPr>
            <w:rStyle w:val="Hyperlink"/>
            <w:rFonts w:asciiTheme="minorHAnsi" w:eastAsia="Helvetica neue light" w:hAnsiTheme="minorHAnsi" w:cs="Helvetica neue light"/>
            <w:color w:val="0000FF"/>
          </w:rPr>
          <w:t>simmie.korotane@nationalgrid.com</w:t>
        </w:r>
      </w:hyperlink>
      <w:r w:rsidRPr="002C6F92">
        <w:rPr>
          <w:rFonts w:asciiTheme="minorHAnsi" w:eastAsia="Helvetica neue light" w:hAnsiTheme="minorHAnsi" w:cs="Helvetica neue light"/>
          <w:color w:val="0000FF"/>
          <w:u w:val="single"/>
        </w:rPr>
        <w:t xml:space="preserve"> </w:t>
      </w:r>
    </w:p>
    <w:p w14:paraId="0D2B2720" w14:textId="323AB483" w:rsidR="078892B6" w:rsidRPr="002C6F92" w:rsidRDefault="078892B6" w:rsidP="43828D29">
      <w:pPr>
        <w:spacing w:after="200"/>
        <w:jc w:val="both"/>
        <w:rPr>
          <w:rFonts w:asciiTheme="minorHAnsi" w:eastAsia="Helvetica neue light" w:hAnsiTheme="minorHAnsi" w:cs="Helvetica neue light"/>
        </w:rPr>
      </w:pPr>
      <w:r w:rsidRPr="002C6F92">
        <w:rPr>
          <w:rFonts w:asciiTheme="minorHAnsi" w:eastAsia="Helvetica neue light" w:hAnsiTheme="minorHAnsi" w:cs="Helvetica neue light"/>
        </w:rPr>
        <w:t xml:space="preserve">If local residents have any further questions about the project, they can contact National Grid’s Community Relations team on 0800 988 9144 (lines open 9.00am – 5.00pm Monday – Friday), by email at </w:t>
      </w:r>
      <w:hyperlink r:id="rId11">
        <w:r w:rsidRPr="002C6F92">
          <w:rPr>
            <w:rStyle w:val="Hyperlink"/>
            <w:rFonts w:asciiTheme="minorHAnsi" w:eastAsia="Helvetica neue light" w:hAnsiTheme="minorHAnsi" w:cs="Helvetica neue light"/>
            <w:color w:val="0000FF"/>
          </w:rPr>
          <w:t>nationalgrid@riverhumberpipeline.com</w:t>
        </w:r>
      </w:hyperlink>
      <w:r w:rsidRPr="002C6F92">
        <w:rPr>
          <w:rFonts w:asciiTheme="minorHAnsi" w:eastAsia="Helvetica neue light" w:hAnsiTheme="minorHAnsi" w:cs="Helvetica neue light"/>
          <w:color w:val="0000FF"/>
          <w:u w:val="single"/>
        </w:rPr>
        <w:t xml:space="preserve"> or by free post at FREEPOST NATIONAL GRID, RH PIPELINE PROJECT.</w:t>
      </w:r>
    </w:p>
    <w:p w14:paraId="5264C8D1" w14:textId="7588F4D1" w:rsidR="43828D29" w:rsidRPr="002C6F92" w:rsidRDefault="43828D29" w:rsidP="43828D29">
      <w:pPr>
        <w:spacing w:after="200"/>
        <w:jc w:val="both"/>
        <w:rPr>
          <w:rFonts w:asciiTheme="minorHAnsi" w:eastAsia="Helvetica neue light" w:hAnsiTheme="minorHAnsi" w:cs="Helvetica neue light"/>
        </w:rPr>
      </w:pPr>
    </w:p>
    <w:p w14:paraId="03901EDD" w14:textId="4F1D5B77" w:rsidR="078892B6" w:rsidRPr="002C6F92" w:rsidRDefault="078892B6" w:rsidP="43828D29">
      <w:pPr>
        <w:spacing w:after="200"/>
        <w:jc w:val="both"/>
        <w:rPr>
          <w:rFonts w:asciiTheme="minorHAnsi" w:eastAsia="Helvetica neue light" w:hAnsiTheme="minorHAnsi" w:cs="Helvetica neue light"/>
        </w:rPr>
      </w:pPr>
      <w:r w:rsidRPr="002C6F92">
        <w:rPr>
          <w:rFonts w:asciiTheme="minorHAnsi" w:eastAsia="Helvetica neue light" w:hAnsiTheme="minorHAnsi" w:cs="Helvetica neue light"/>
          <w:b/>
          <w:bCs/>
        </w:rPr>
        <w:t>Notes to Editors:</w:t>
      </w:r>
    </w:p>
    <w:p w14:paraId="2989D2AE" w14:textId="30D4B0BF" w:rsidR="078892B6" w:rsidRPr="002C6F92" w:rsidRDefault="078892B6" w:rsidP="43828D29">
      <w:pPr>
        <w:spacing w:after="200"/>
        <w:jc w:val="both"/>
        <w:rPr>
          <w:rFonts w:asciiTheme="minorHAnsi" w:eastAsia="Helvetica neue light" w:hAnsiTheme="minorHAnsi" w:cs="Helvetica neue light"/>
        </w:rPr>
      </w:pPr>
      <w:r w:rsidRPr="002C6F92">
        <w:rPr>
          <w:rFonts w:asciiTheme="minorHAnsi" w:eastAsia="Helvetica neue light" w:hAnsiTheme="minorHAnsi" w:cs="Helvetica neue light"/>
        </w:rPr>
        <w:t>Our River Humber Gas Pipeline Replacement project facts, figures and background information can be found attached to the email.</w:t>
      </w:r>
    </w:p>
    <w:p w14:paraId="7675F1E4" w14:textId="77777777" w:rsidR="078892B6" w:rsidRPr="002C6F92" w:rsidRDefault="078892B6" w:rsidP="43828D29">
      <w:pPr>
        <w:spacing w:line="276" w:lineRule="auto"/>
        <w:jc w:val="both"/>
        <w:rPr>
          <w:rFonts w:asciiTheme="minorHAnsi" w:eastAsia="Helvetica neue light" w:hAnsiTheme="minorHAnsi" w:cs="Helvetica neue light"/>
        </w:rPr>
      </w:pPr>
      <w:r w:rsidRPr="002C6F92">
        <w:rPr>
          <w:rFonts w:asciiTheme="minorHAnsi" w:eastAsia="Helvetica neue light" w:hAnsiTheme="minorHAnsi" w:cs="Helvetica neue light"/>
        </w:rPr>
        <w:lastRenderedPageBreak/>
        <w:t>The components for the tunnel boring machine will be under cover during transportation. A media event is being planned in February when the machine has been reassembled on site and is ready to start work.</w:t>
      </w:r>
    </w:p>
    <w:p w14:paraId="7E4AFC32" w14:textId="3F4A980B" w:rsidR="43828D29" w:rsidRPr="002C6F92" w:rsidRDefault="43828D29" w:rsidP="43828D29">
      <w:pPr>
        <w:spacing w:after="200"/>
        <w:jc w:val="both"/>
        <w:rPr>
          <w:rFonts w:asciiTheme="minorHAnsi" w:eastAsia="Helvetica neue light" w:hAnsiTheme="minorHAnsi" w:cs="Helvetica neue light"/>
        </w:rPr>
      </w:pPr>
    </w:p>
    <w:p w14:paraId="2ECABECC" w14:textId="4082327F" w:rsidR="078892B6" w:rsidRPr="002C6F92" w:rsidRDefault="078892B6" w:rsidP="43828D29">
      <w:pPr>
        <w:spacing w:after="200"/>
        <w:jc w:val="both"/>
        <w:rPr>
          <w:rFonts w:asciiTheme="minorHAnsi" w:eastAsia="Helvetica neue light" w:hAnsiTheme="minorHAnsi" w:cs="Helvetica neue light"/>
        </w:rPr>
      </w:pPr>
      <w:r w:rsidRPr="002C6F92">
        <w:rPr>
          <w:rFonts w:asciiTheme="minorHAnsi" w:eastAsia="Helvetica neue light" w:hAnsiTheme="minorHAnsi" w:cs="Helvetica neue light"/>
          <w:b/>
          <w:bCs/>
          <w:u w:val="single"/>
        </w:rPr>
        <w:t>About us:</w:t>
      </w:r>
    </w:p>
    <w:p w14:paraId="1221EBDD" w14:textId="2E5F638C" w:rsidR="078892B6" w:rsidRPr="002C6F92" w:rsidRDefault="078892B6" w:rsidP="43828D29">
      <w:pPr>
        <w:spacing w:after="200"/>
        <w:rPr>
          <w:rFonts w:asciiTheme="minorHAnsi" w:eastAsia="Helvetica neue light" w:hAnsiTheme="minorHAnsi" w:cs="Helvetica neue light"/>
        </w:rPr>
      </w:pPr>
      <w:r w:rsidRPr="002C6F92">
        <w:rPr>
          <w:rFonts w:asciiTheme="minorHAnsi" w:eastAsia="Helvetica neue light" w:hAnsiTheme="minorHAnsi" w:cs="Helvetica neue light"/>
        </w:rPr>
        <w:t>National Grid is pivotal to the energy systems in the UK and the north eastern United States. We aim to serve customers well and efficiently, supporting the communities in which we operate and making possible the energy systems of the future.</w:t>
      </w:r>
    </w:p>
    <w:p w14:paraId="32402657" w14:textId="40919DDC" w:rsidR="078892B6" w:rsidRPr="002C6F92" w:rsidRDefault="078892B6" w:rsidP="43828D29">
      <w:pPr>
        <w:spacing w:after="200"/>
        <w:rPr>
          <w:rFonts w:asciiTheme="minorHAnsi" w:eastAsia="Helvetica neue light" w:hAnsiTheme="minorHAnsi" w:cs="Helvetica neue light"/>
        </w:rPr>
      </w:pPr>
      <w:r w:rsidRPr="002C6F92">
        <w:rPr>
          <w:rFonts w:asciiTheme="minorHAnsi" w:eastAsia="Helvetica neue light" w:hAnsiTheme="minorHAnsi" w:cs="Helvetica neue light"/>
          <w:b/>
          <w:bCs/>
        </w:rPr>
        <w:t>National Grid in the UK:</w:t>
      </w:r>
    </w:p>
    <w:p w14:paraId="2F0C5EF2" w14:textId="2F0AE2E6" w:rsidR="078892B6" w:rsidRPr="002C6F92" w:rsidRDefault="078892B6" w:rsidP="43828D29">
      <w:pPr>
        <w:pStyle w:val="ListParagraph"/>
        <w:numPr>
          <w:ilvl w:val="0"/>
          <w:numId w:val="1"/>
        </w:numPr>
        <w:spacing w:after="120"/>
        <w:ind w:left="284" w:hanging="284"/>
        <w:rPr>
          <w:rFonts w:asciiTheme="minorHAnsi" w:hAnsiTheme="minorHAnsi"/>
        </w:rPr>
      </w:pPr>
      <w:r w:rsidRPr="002C6F92">
        <w:rPr>
          <w:rFonts w:asciiTheme="minorHAnsi" w:eastAsia="Helvetica neue light" w:hAnsiTheme="minorHAnsi" w:cs="Helvetica neue light"/>
        </w:rPr>
        <w:t>We own and operate the electricity transmission network in England and Wales, with day-to-day responsibility for balancing supply and demand. We also operate, but do not own, the Scottish networks. Our networks comprise approximately 7,200 kilometres (4,474 miles) of overhead line, 1,500 kilometres (932 miles) of underground cable and 342 substations.</w:t>
      </w:r>
    </w:p>
    <w:p w14:paraId="20E5F5AB" w14:textId="62190BA2" w:rsidR="078892B6" w:rsidRPr="002C6F92" w:rsidRDefault="078892B6" w:rsidP="43828D29">
      <w:pPr>
        <w:pStyle w:val="ListParagraph"/>
        <w:numPr>
          <w:ilvl w:val="0"/>
          <w:numId w:val="1"/>
        </w:numPr>
        <w:spacing w:after="120"/>
        <w:ind w:left="284" w:hanging="284"/>
        <w:rPr>
          <w:rFonts w:asciiTheme="minorHAnsi" w:hAnsiTheme="minorHAnsi"/>
        </w:rPr>
      </w:pPr>
      <w:r w:rsidRPr="002C6F92">
        <w:rPr>
          <w:rFonts w:asciiTheme="minorHAnsi" w:eastAsia="Helvetica neue light" w:hAnsiTheme="minorHAnsi" w:cs="Helvetica neue light"/>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005D9E6D" w14:textId="3BE4B672" w:rsidR="078892B6" w:rsidRPr="002C6F92" w:rsidRDefault="078892B6" w:rsidP="43828D29">
      <w:pPr>
        <w:pStyle w:val="ListParagraph"/>
        <w:numPr>
          <w:ilvl w:val="0"/>
          <w:numId w:val="1"/>
        </w:numPr>
        <w:spacing w:after="120"/>
        <w:ind w:left="284" w:hanging="284"/>
        <w:rPr>
          <w:rFonts w:asciiTheme="minorHAnsi" w:hAnsiTheme="minorHAnsi"/>
        </w:rPr>
      </w:pPr>
      <w:r w:rsidRPr="002C6F92">
        <w:rPr>
          <w:rFonts w:asciiTheme="minorHAnsi" w:eastAsia="Helvetica neue light" w:hAnsiTheme="minorHAnsi" w:cs="Helvetica neue light"/>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 National Grid Group. This provides the right environment to deliver a balanced and impartial ESO that can realise real benefits for consumers as we transition to a more decentralised, decarbonised electricity system.</w:t>
      </w:r>
    </w:p>
    <w:p w14:paraId="23AAA726" w14:textId="27960097" w:rsidR="078892B6" w:rsidRPr="002C6F92" w:rsidRDefault="078892B6" w:rsidP="43828D29">
      <w:pPr>
        <w:pStyle w:val="ListParagraph"/>
        <w:numPr>
          <w:ilvl w:val="0"/>
          <w:numId w:val="1"/>
        </w:numPr>
        <w:spacing w:after="120"/>
        <w:ind w:left="284" w:hanging="284"/>
        <w:rPr>
          <w:rFonts w:asciiTheme="minorHAnsi" w:hAnsiTheme="minorHAnsi"/>
        </w:rPr>
      </w:pPr>
      <w:r w:rsidRPr="002C6F92">
        <w:rPr>
          <w:rFonts w:asciiTheme="minorHAnsi" w:eastAsia="Helvetica neue light" w:hAnsiTheme="minorHAnsi" w:cs="Helvetica neue light"/>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03071434" w14:textId="2B164A6F" w:rsidR="078892B6" w:rsidRPr="002C6F92" w:rsidRDefault="078892B6" w:rsidP="43828D29">
      <w:pPr>
        <w:spacing w:after="200"/>
        <w:rPr>
          <w:rFonts w:asciiTheme="minorHAnsi" w:eastAsia="Helvetica neue light" w:hAnsiTheme="minorHAnsi" w:cs="Helvetica neue light"/>
        </w:rPr>
      </w:pPr>
      <w:r w:rsidRPr="002C6F92">
        <w:rPr>
          <w:rFonts w:asciiTheme="minorHAnsi" w:eastAsia="Helvetica neue light" w:hAnsiTheme="minorHAnsi" w:cs="Helvetica neue light"/>
        </w:rPr>
        <w:t xml:space="preserve">Find out more about the energy challenge and how National Grid is helping find solutions to some of the challenges we face at </w:t>
      </w:r>
      <w:hyperlink r:id="rId12">
        <w:r w:rsidRPr="002C6F92">
          <w:rPr>
            <w:rStyle w:val="Hyperlink"/>
            <w:rFonts w:asciiTheme="minorHAnsi" w:eastAsia="Helvetica neue light" w:hAnsiTheme="minorHAnsi" w:cs="Helvetica neue light"/>
          </w:rPr>
          <w:t>https://www.nationalgrid.com/group/news</w:t>
        </w:r>
      </w:hyperlink>
      <w:r w:rsidRPr="002C6F92">
        <w:rPr>
          <w:rFonts w:asciiTheme="minorHAnsi" w:eastAsia="Helvetica neue light" w:hAnsiTheme="minorHAnsi" w:cs="Helvetica neue light"/>
        </w:rPr>
        <w:t>.</w:t>
      </w:r>
    </w:p>
    <w:p w14:paraId="62E86B10" w14:textId="7290501A" w:rsidR="078892B6" w:rsidRPr="002C6F92" w:rsidRDefault="078892B6" w:rsidP="43828D29">
      <w:pPr>
        <w:spacing w:after="200"/>
        <w:rPr>
          <w:rFonts w:asciiTheme="minorHAnsi" w:eastAsia="Helvetica neue light" w:hAnsiTheme="minorHAnsi" w:cs="Helvetica neue light"/>
        </w:rPr>
      </w:pPr>
      <w:r w:rsidRPr="002C6F92">
        <w:rPr>
          <w:rFonts w:asciiTheme="minorHAnsi" w:eastAsia="Helvetica neue light" w:hAnsiTheme="minorHAnsi" w:cs="Helvetica neue light"/>
        </w:rPr>
        <w:t>National Grid undertakes no obligation to update any of the information contained in this release, which speaks only as at the date of this release, unless required by law or regulation.</w:t>
      </w:r>
    </w:p>
    <w:p w14:paraId="304E1C28" w14:textId="63DA9427" w:rsidR="43828D29" w:rsidRPr="002C6F92" w:rsidRDefault="43828D29" w:rsidP="43828D29">
      <w:pPr>
        <w:rPr>
          <w:rFonts w:asciiTheme="minorHAnsi" w:eastAsia="Helvetica neue light" w:hAnsiTheme="minorHAnsi" w:cs="Helvetica neue light"/>
          <w:sz w:val="24"/>
          <w:szCs w:val="24"/>
          <w:lang w:eastAsia="en-GB"/>
        </w:rPr>
      </w:pPr>
    </w:p>
    <w:p w14:paraId="4B99056E" w14:textId="77777777" w:rsidR="005D5A2C" w:rsidRPr="002C6F92" w:rsidRDefault="005D5A2C" w:rsidP="43828D29">
      <w:pPr>
        <w:rPr>
          <w:rFonts w:asciiTheme="minorHAnsi" w:eastAsia="Helvetica neue light" w:hAnsiTheme="minorHAnsi" w:cs="Helvetica neue light"/>
          <w:noProof/>
          <w:color w:val="1F497D"/>
        </w:rPr>
      </w:pPr>
    </w:p>
    <w:tbl>
      <w:tblPr>
        <w:tblStyle w:val="TableGrid"/>
        <w:tblW w:w="20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tblGrid>
      <w:tr w:rsidR="005D5A2C" w:rsidRPr="002C6F92" w14:paraId="16307271" w14:textId="77777777" w:rsidTr="43828D29">
        <w:tc>
          <w:tcPr>
            <w:tcW w:w="2008" w:type="dxa"/>
            <w:hideMark/>
          </w:tcPr>
          <w:p w14:paraId="3461D779" w14:textId="77777777" w:rsidR="005D5A2C" w:rsidRPr="002C6F92" w:rsidRDefault="005D5A2C" w:rsidP="43828D29">
            <w:pPr>
              <w:rPr>
                <w:rFonts w:asciiTheme="minorHAnsi" w:eastAsia="Helvetica neue light" w:hAnsiTheme="minorHAnsi" w:cs="Helvetica neue light"/>
                <w:noProof/>
                <w:color w:val="000000" w:themeColor="text1"/>
                <w:sz w:val="16"/>
                <w:szCs w:val="16"/>
              </w:rPr>
            </w:pPr>
          </w:p>
        </w:tc>
      </w:tr>
    </w:tbl>
    <w:p w14:paraId="3CF2D8B6" w14:textId="77777777" w:rsidR="00E14160" w:rsidRPr="002C6F92" w:rsidRDefault="002C6F92" w:rsidP="43828D29">
      <w:pPr>
        <w:rPr>
          <w:rFonts w:asciiTheme="minorHAnsi" w:eastAsia="Helvetica neue light" w:hAnsiTheme="minorHAnsi" w:cs="Helvetica neue light"/>
        </w:rPr>
      </w:pPr>
    </w:p>
    <w:sectPr w:rsidR="00E14160" w:rsidRPr="002C6F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10D"/>
    <w:multiLevelType w:val="hybridMultilevel"/>
    <w:tmpl w:val="BA34D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6DE06A7"/>
    <w:multiLevelType w:val="hybridMultilevel"/>
    <w:tmpl w:val="C5EA1484"/>
    <w:lvl w:ilvl="0" w:tplc="5378A198">
      <w:start w:val="1"/>
      <w:numFmt w:val="bullet"/>
      <w:lvlText w:val="•"/>
      <w:lvlJc w:val="left"/>
      <w:pPr>
        <w:ind w:left="720" w:hanging="360"/>
      </w:pPr>
      <w:rPr>
        <w:rFonts w:ascii="Arial" w:hAnsi="Arial" w:hint="default"/>
      </w:rPr>
    </w:lvl>
    <w:lvl w:ilvl="1" w:tplc="C5725250">
      <w:start w:val="1"/>
      <w:numFmt w:val="bullet"/>
      <w:lvlText w:val="o"/>
      <w:lvlJc w:val="left"/>
      <w:pPr>
        <w:ind w:left="1440" w:hanging="360"/>
      </w:pPr>
      <w:rPr>
        <w:rFonts w:ascii="Courier New" w:hAnsi="Courier New" w:hint="default"/>
      </w:rPr>
    </w:lvl>
    <w:lvl w:ilvl="2" w:tplc="39EC60E6">
      <w:start w:val="1"/>
      <w:numFmt w:val="bullet"/>
      <w:lvlText w:val=""/>
      <w:lvlJc w:val="left"/>
      <w:pPr>
        <w:ind w:left="2160" w:hanging="360"/>
      </w:pPr>
      <w:rPr>
        <w:rFonts w:ascii="Wingdings" w:hAnsi="Wingdings" w:hint="default"/>
      </w:rPr>
    </w:lvl>
    <w:lvl w:ilvl="3" w:tplc="C7A490CA">
      <w:start w:val="1"/>
      <w:numFmt w:val="bullet"/>
      <w:lvlText w:val=""/>
      <w:lvlJc w:val="left"/>
      <w:pPr>
        <w:ind w:left="2880" w:hanging="360"/>
      </w:pPr>
      <w:rPr>
        <w:rFonts w:ascii="Symbol" w:hAnsi="Symbol" w:hint="default"/>
      </w:rPr>
    </w:lvl>
    <w:lvl w:ilvl="4" w:tplc="16F2BB6C">
      <w:start w:val="1"/>
      <w:numFmt w:val="bullet"/>
      <w:lvlText w:val="o"/>
      <w:lvlJc w:val="left"/>
      <w:pPr>
        <w:ind w:left="3600" w:hanging="360"/>
      </w:pPr>
      <w:rPr>
        <w:rFonts w:ascii="Courier New" w:hAnsi="Courier New" w:hint="default"/>
      </w:rPr>
    </w:lvl>
    <w:lvl w:ilvl="5" w:tplc="9DCE66A0">
      <w:start w:val="1"/>
      <w:numFmt w:val="bullet"/>
      <w:lvlText w:val=""/>
      <w:lvlJc w:val="left"/>
      <w:pPr>
        <w:ind w:left="4320" w:hanging="360"/>
      </w:pPr>
      <w:rPr>
        <w:rFonts w:ascii="Wingdings" w:hAnsi="Wingdings" w:hint="default"/>
      </w:rPr>
    </w:lvl>
    <w:lvl w:ilvl="6" w:tplc="7548E7F8">
      <w:start w:val="1"/>
      <w:numFmt w:val="bullet"/>
      <w:lvlText w:val=""/>
      <w:lvlJc w:val="left"/>
      <w:pPr>
        <w:ind w:left="5040" w:hanging="360"/>
      </w:pPr>
      <w:rPr>
        <w:rFonts w:ascii="Symbol" w:hAnsi="Symbol" w:hint="default"/>
      </w:rPr>
    </w:lvl>
    <w:lvl w:ilvl="7" w:tplc="951822D6">
      <w:start w:val="1"/>
      <w:numFmt w:val="bullet"/>
      <w:lvlText w:val="o"/>
      <w:lvlJc w:val="left"/>
      <w:pPr>
        <w:ind w:left="5760" w:hanging="360"/>
      </w:pPr>
      <w:rPr>
        <w:rFonts w:ascii="Courier New" w:hAnsi="Courier New" w:hint="default"/>
      </w:rPr>
    </w:lvl>
    <w:lvl w:ilvl="8" w:tplc="DD5A70C4">
      <w:start w:val="1"/>
      <w:numFmt w:val="bullet"/>
      <w:lvlText w:val=""/>
      <w:lvlJc w:val="left"/>
      <w:pPr>
        <w:ind w:left="6480" w:hanging="360"/>
      </w:pPr>
      <w:rPr>
        <w:rFonts w:ascii="Wingdings" w:hAnsi="Wingdings" w:hint="default"/>
      </w:rPr>
    </w:lvl>
  </w:abstractNum>
  <w:abstractNum w:abstractNumId="2" w15:restartNumberingAfterBreak="0">
    <w:nsid w:val="52234D12"/>
    <w:multiLevelType w:val="hybridMultilevel"/>
    <w:tmpl w:val="07385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7F"/>
    <w:rsid w:val="002C6F92"/>
    <w:rsid w:val="00362E85"/>
    <w:rsid w:val="0059787F"/>
    <w:rsid w:val="005D5A2C"/>
    <w:rsid w:val="009F1373"/>
    <w:rsid w:val="00CF599E"/>
    <w:rsid w:val="034BDC37"/>
    <w:rsid w:val="078892B6"/>
    <w:rsid w:val="0EF14C5A"/>
    <w:rsid w:val="11C7BB6D"/>
    <w:rsid w:val="37140559"/>
    <w:rsid w:val="3D93451B"/>
    <w:rsid w:val="43828D29"/>
    <w:rsid w:val="482A2950"/>
    <w:rsid w:val="4E522C73"/>
    <w:rsid w:val="57E0C4CE"/>
    <w:rsid w:val="5913126E"/>
    <w:rsid w:val="59876C38"/>
    <w:rsid w:val="5BD5AC8A"/>
    <w:rsid w:val="5E59B53C"/>
    <w:rsid w:val="63DF9B7D"/>
    <w:rsid w:val="64961BCC"/>
    <w:rsid w:val="6C079476"/>
    <w:rsid w:val="78C8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E6C6"/>
  <w15:chartTrackingRefBased/>
  <w15:docId w15:val="{3F88ECF0-3367-4B1C-AE25-29E885FD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2C"/>
    <w:pPr>
      <w:spacing w:after="0" w:line="240"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5A2C"/>
    <w:rPr>
      <w:rFonts w:ascii="Times New Roman" w:hAnsi="Times New Roman" w:cs="Times New Roman" w:hint="default"/>
      <w:color w:val="000000"/>
      <w:u w:val="single"/>
    </w:rPr>
  </w:style>
  <w:style w:type="table" w:styleId="TableGrid">
    <w:name w:val="Table Grid"/>
    <w:basedOn w:val="TableNormal"/>
    <w:uiPriority w:val="59"/>
    <w:rsid w:val="005D5A2C"/>
    <w:pPr>
      <w:spacing w:after="0" w:line="240" w:lineRule="auto"/>
    </w:pPr>
    <w:rPr>
      <w:rFonts w:ascii="Calibri" w:eastAsia="Times New Roma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74292">
      <w:bodyDiv w:val="1"/>
      <w:marLeft w:val="0"/>
      <w:marRight w:val="0"/>
      <w:marTop w:val="0"/>
      <w:marBottom w:val="0"/>
      <w:divBdr>
        <w:top w:val="none" w:sz="0" w:space="0" w:color="auto"/>
        <w:left w:val="none" w:sz="0" w:space="0" w:color="auto"/>
        <w:bottom w:val="none" w:sz="0" w:space="0" w:color="auto"/>
        <w:right w:val="none" w:sz="0" w:space="0" w:color="auto"/>
      </w:divBdr>
    </w:div>
    <w:div w:id="16345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grid.com/group/ne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ionalgrid@riverhumberpipeline.com" TargetMode="External"/><Relationship Id="rId5" Type="http://schemas.openxmlformats.org/officeDocument/2006/relationships/styles" Target="styles.xml"/><Relationship Id="rId10" Type="http://schemas.openxmlformats.org/officeDocument/2006/relationships/hyperlink" Target="mailto:simmie.korotane@nationalgrid.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8C2B4-44B9-416D-B325-85066781D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FAB8D3-AF97-4F5D-9094-F5AA8A4EDDC3}">
  <ds:schemaRefs>
    <ds:schemaRef ds:uri="http://schemas.microsoft.com/sharepoint/v3/contenttype/forms"/>
  </ds:schemaRefs>
</ds:datastoreItem>
</file>

<file path=customXml/itemProps3.xml><?xml version="1.0" encoding="utf-8"?>
<ds:datastoreItem xmlns:ds="http://schemas.openxmlformats.org/officeDocument/2006/customXml" ds:itemID="{DE3E1FB0-6B8F-4421-9DA4-83D7A76B0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Korotane, Simmie</dc:creator>
  <cp:keywords/>
  <dc:description/>
  <cp:lastModifiedBy>Nana, Shivani</cp:lastModifiedBy>
  <cp:revision>9</cp:revision>
  <dcterms:created xsi:type="dcterms:W3CDTF">2019-04-30T12:53:00Z</dcterms:created>
  <dcterms:modified xsi:type="dcterms:W3CDTF">2019-10-09T13:34:00Z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0x010100951C4DF7D45DB248AC86FE0097C440F5</vt:lpwstr>
  </property>
  <property fmtid="{D5CDD505-2E9C-101B-9397-08002B2CF9AE}" pid="3" name="_AdHocReviewCycleID">
    <vt:i4>22230370</vt:i4>
  </property>
  <property fmtid="{D5CDD505-2E9C-101B-9397-08002B2CF9AE}" pid="4" name="_NewReviewCycle">
    <vt:lpwstr/>
  </property>
  <property fmtid="{D5CDD505-2E9C-101B-9397-08002B2CF9AE}" pid="5" name="_EmailSubject">
    <vt:lpwstr>Press releases to upload</vt:lpwstr>
  </property>
  <property fmtid="{D5CDD505-2E9C-101B-9397-08002B2CF9AE}" pid="6" name="_AuthorEmail">
    <vt:lpwstr>Shivani.Nana@nationalgrid.com</vt:lpwstr>
  </property>
  <property fmtid="{D5CDD505-2E9C-101B-9397-08002B2CF9AE}" pid="7" name="_AuthorEmailDisplayName">
    <vt:lpwstr>Nana, Shivani</vt:lpwstr>
  </property>
</Properties>
</file>